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5" w:rsidRPr="008D6F70" w:rsidRDefault="002410B5" w:rsidP="007558B4">
      <w:pPr>
        <w:jc w:val="center"/>
        <w:rPr>
          <w:rFonts w:ascii="Arial" w:hAnsi="Arial" w:cs="Arial"/>
          <w:b/>
          <w:sz w:val="24"/>
          <w:szCs w:val="24"/>
        </w:rPr>
      </w:pPr>
      <w:r w:rsidRPr="008D6F70">
        <w:rPr>
          <w:rFonts w:ascii="Arial" w:hAnsi="Arial" w:cs="Arial"/>
          <w:b/>
          <w:sz w:val="24"/>
          <w:szCs w:val="24"/>
        </w:rPr>
        <w:t>СОВЕТ НАРОДНЫХ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D6F70">
        <w:rPr>
          <w:rFonts w:ascii="Arial" w:hAnsi="Arial" w:cs="Arial"/>
          <w:b/>
          <w:sz w:val="24"/>
          <w:szCs w:val="24"/>
        </w:rPr>
        <w:t xml:space="preserve"> ДЕПУТАТОВ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8D6F70">
        <w:rPr>
          <w:rFonts w:ascii="Arial" w:hAnsi="Arial" w:cs="Arial"/>
          <w:b/>
          <w:sz w:val="24"/>
          <w:szCs w:val="24"/>
        </w:rPr>
        <w:t>СТАРОКАЛИТВЕНСКОГО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8D6F70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D6F70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410B5" w:rsidRPr="008D6F70" w:rsidRDefault="002410B5" w:rsidP="00FA4909">
      <w:pPr>
        <w:jc w:val="center"/>
        <w:rPr>
          <w:rFonts w:ascii="Arial" w:hAnsi="Arial" w:cs="Arial"/>
          <w:b/>
          <w:sz w:val="24"/>
          <w:szCs w:val="24"/>
        </w:rPr>
      </w:pPr>
      <w:r w:rsidRPr="008D6F70">
        <w:rPr>
          <w:rFonts w:ascii="Arial" w:hAnsi="Arial" w:cs="Arial"/>
          <w:b/>
          <w:sz w:val="24"/>
          <w:szCs w:val="24"/>
        </w:rPr>
        <w:t>РЕШЕНИЕ</w:t>
      </w:r>
    </w:p>
    <w:p w:rsidR="002410B5" w:rsidRPr="008D6F70" w:rsidRDefault="002410B5" w:rsidP="007558B4">
      <w:pPr>
        <w:jc w:val="center"/>
        <w:rPr>
          <w:rFonts w:ascii="Arial" w:hAnsi="Arial" w:cs="Arial"/>
          <w:sz w:val="24"/>
          <w:szCs w:val="24"/>
        </w:rPr>
      </w:pPr>
      <w:r w:rsidRPr="008D6F70">
        <w:rPr>
          <w:rFonts w:ascii="Arial" w:hAnsi="Arial" w:cs="Arial"/>
          <w:sz w:val="24"/>
          <w:szCs w:val="24"/>
        </w:rPr>
        <w:t>127 сессии</w:t>
      </w:r>
    </w:p>
    <w:p w:rsidR="002410B5" w:rsidRPr="008D6F70" w:rsidRDefault="002410B5" w:rsidP="007558B4">
      <w:pPr>
        <w:rPr>
          <w:rFonts w:ascii="Arial" w:hAnsi="Arial" w:cs="Arial"/>
          <w:sz w:val="24"/>
          <w:szCs w:val="24"/>
        </w:rPr>
      </w:pPr>
      <w:r w:rsidRPr="008D6F70">
        <w:rPr>
          <w:rFonts w:ascii="Arial" w:hAnsi="Arial" w:cs="Arial"/>
          <w:sz w:val="24"/>
          <w:szCs w:val="24"/>
        </w:rPr>
        <w:t>от  03.03.2015  года  №  283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с.</w:t>
      </w:r>
      <w:r w:rsidRPr="008D6F70">
        <w:rPr>
          <w:rFonts w:ascii="Arial" w:hAnsi="Arial" w:cs="Arial"/>
          <w:sz w:val="24"/>
          <w:szCs w:val="24"/>
        </w:rPr>
        <w:t xml:space="preserve">Старая Калитва </w:t>
      </w:r>
    </w:p>
    <w:p w:rsidR="002410B5" w:rsidRPr="008D6F70" w:rsidRDefault="002410B5" w:rsidP="00FA4909">
      <w:pPr>
        <w:pStyle w:val="Heading1"/>
        <w:spacing w:line="240" w:lineRule="atLeast"/>
        <w:ind w:right="4392"/>
        <w:jc w:val="both"/>
        <w:rPr>
          <w:rFonts w:ascii="Arial" w:hAnsi="Arial" w:cs="Arial"/>
          <w:b w:val="0"/>
          <w:bCs w:val="0"/>
        </w:rPr>
      </w:pPr>
    </w:p>
    <w:p w:rsidR="002410B5" w:rsidRDefault="002410B5" w:rsidP="00FA4909">
      <w:pPr>
        <w:pStyle w:val="Heading1"/>
        <w:spacing w:line="240" w:lineRule="atLeast"/>
        <w:ind w:right="4392"/>
        <w:jc w:val="both"/>
        <w:rPr>
          <w:rFonts w:ascii="Arial" w:hAnsi="Arial" w:cs="Arial"/>
          <w:b w:val="0"/>
        </w:rPr>
      </w:pPr>
      <w:r w:rsidRPr="008D6F70">
        <w:rPr>
          <w:rFonts w:ascii="Arial" w:hAnsi="Arial" w:cs="Arial"/>
          <w:b w:val="0"/>
        </w:rPr>
        <w:t>О вне</w:t>
      </w:r>
      <w:r>
        <w:rPr>
          <w:rFonts w:ascii="Arial" w:hAnsi="Arial" w:cs="Arial"/>
          <w:b w:val="0"/>
        </w:rPr>
        <w:t>сении  изменений и дополнений в  решение Совета народных депутатов Старокалитвенского сельского поселения от 30.12.2011 г. № 113 «Об утверждении правил</w:t>
      </w:r>
      <w:r w:rsidRPr="008D6F70">
        <w:rPr>
          <w:rFonts w:ascii="Arial" w:hAnsi="Arial" w:cs="Arial"/>
          <w:b w:val="0"/>
        </w:rPr>
        <w:t xml:space="preserve"> землепользования и застройки </w:t>
      </w:r>
      <w:r w:rsidRPr="008D6F70">
        <w:rPr>
          <w:rFonts w:ascii="Arial" w:hAnsi="Arial" w:cs="Arial"/>
          <w:b w:val="0"/>
          <w:color w:val="000000"/>
        </w:rPr>
        <w:t xml:space="preserve"> Старокалитвенского сельского поселения</w:t>
      </w:r>
      <w:r>
        <w:rPr>
          <w:rFonts w:ascii="Arial" w:hAnsi="Arial" w:cs="Arial"/>
          <w:b w:val="0"/>
          <w:color w:val="000000"/>
        </w:rPr>
        <w:t xml:space="preserve"> Россошанского муниципального района Воронежской области»</w:t>
      </w:r>
    </w:p>
    <w:p w:rsidR="002410B5" w:rsidRPr="008D6F70" w:rsidRDefault="002410B5" w:rsidP="00FA4909">
      <w:pPr>
        <w:jc w:val="both"/>
        <w:rPr>
          <w:rFonts w:ascii="Arial" w:hAnsi="Arial" w:cs="Arial"/>
          <w:sz w:val="24"/>
          <w:szCs w:val="24"/>
        </w:rPr>
      </w:pPr>
    </w:p>
    <w:p w:rsidR="002410B5" w:rsidRPr="008D6F70" w:rsidRDefault="002410B5" w:rsidP="00FA490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8D6F70">
        <w:rPr>
          <w:rFonts w:ascii="Arial" w:hAnsi="Arial" w:cs="Arial"/>
          <w:sz w:val="24"/>
          <w:szCs w:val="24"/>
        </w:rPr>
        <w:t xml:space="preserve"> </w:t>
      </w:r>
      <w:r w:rsidRPr="008D6F70">
        <w:rPr>
          <w:rFonts w:ascii="Arial" w:hAnsi="Arial" w:cs="Arial"/>
          <w:color w:val="000000"/>
          <w:sz w:val="24"/>
          <w:szCs w:val="24"/>
        </w:rPr>
        <w:t>Руководствуясь статьёй 32 Градостроительного кодекса Российской Федерации, пунктом 20 части 1 статьи 14</w:t>
      </w:r>
      <w:r w:rsidRPr="008D6F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D6F70">
        <w:rPr>
          <w:rFonts w:ascii="Arial" w:hAnsi="Arial" w:cs="Arial"/>
          <w:color w:val="000000"/>
          <w:sz w:val="24"/>
          <w:szCs w:val="24"/>
        </w:rPr>
        <w:t>Федерального закона от 6 октября 2003 года  № 131-ФЗ «Об общих принципах организации местного самоуправления в Российской Федерации», Уставом Старокалитвенского сельского поселения, на основании протокола</w:t>
      </w:r>
      <w:r>
        <w:rPr>
          <w:rFonts w:ascii="Arial" w:hAnsi="Arial" w:cs="Arial"/>
          <w:color w:val="000000"/>
          <w:sz w:val="24"/>
          <w:szCs w:val="24"/>
        </w:rPr>
        <w:t xml:space="preserve">   публичных слушаний и заключения о результатах</w:t>
      </w:r>
      <w:r w:rsidRPr="008D6F70">
        <w:rPr>
          <w:rFonts w:ascii="Arial" w:hAnsi="Arial" w:cs="Arial"/>
          <w:color w:val="000000"/>
          <w:sz w:val="24"/>
          <w:szCs w:val="24"/>
        </w:rPr>
        <w:t xml:space="preserve"> публичных слушаний по пр</w:t>
      </w:r>
      <w:r>
        <w:rPr>
          <w:rFonts w:ascii="Arial" w:hAnsi="Arial" w:cs="Arial"/>
          <w:color w:val="000000"/>
          <w:sz w:val="24"/>
          <w:szCs w:val="24"/>
        </w:rPr>
        <w:t>оекту изменений и дополнений в П</w:t>
      </w:r>
      <w:r w:rsidRPr="008D6F70">
        <w:rPr>
          <w:rFonts w:ascii="Arial" w:hAnsi="Arial" w:cs="Arial"/>
          <w:color w:val="000000"/>
          <w:sz w:val="24"/>
          <w:szCs w:val="24"/>
        </w:rPr>
        <w:t>равила землепользования и застройки Старокалитвенского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Россошанского муниципального района Воронежской области</w:t>
      </w:r>
      <w:r w:rsidRPr="008D6F70">
        <w:rPr>
          <w:rFonts w:ascii="Arial" w:hAnsi="Arial" w:cs="Arial"/>
          <w:color w:val="000000"/>
          <w:sz w:val="24"/>
          <w:szCs w:val="24"/>
        </w:rPr>
        <w:t>, Совет народных депутатов  Старокалитвенского сельского поселения</w:t>
      </w:r>
      <w:r w:rsidRPr="008D6F70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2410B5" w:rsidRPr="008D6F70" w:rsidRDefault="002410B5" w:rsidP="005C5C10">
      <w:pPr>
        <w:tabs>
          <w:tab w:val="left" w:pos="111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D6F70">
        <w:rPr>
          <w:rFonts w:ascii="Arial" w:hAnsi="Arial" w:cs="Arial"/>
          <w:sz w:val="24"/>
          <w:szCs w:val="24"/>
        </w:rPr>
        <w:t>РЕШИЛ:</w:t>
      </w:r>
    </w:p>
    <w:p w:rsidR="002410B5" w:rsidRPr="008D6F70" w:rsidRDefault="002410B5" w:rsidP="00FA49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8D6F70">
        <w:rPr>
          <w:rFonts w:ascii="Arial" w:hAnsi="Arial" w:cs="Arial"/>
          <w:color w:val="000000"/>
          <w:sz w:val="24"/>
          <w:szCs w:val="24"/>
        </w:rPr>
        <w:t>. Вне</w:t>
      </w:r>
      <w:r>
        <w:rPr>
          <w:rFonts w:ascii="Arial" w:hAnsi="Arial" w:cs="Arial"/>
          <w:color w:val="000000"/>
          <w:sz w:val="24"/>
          <w:szCs w:val="24"/>
        </w:rPr>
        <w:t>сти  в решение Совета народных депутатов Старокалитвенского сельского поселения от 30.12.2011 г. № 113 «Об утверждении  правил</w:t>
      </w:r>
      <w:r w:rsidRPr="008D6F70">
        <w:rPr>
          <w:rFonts w:ascii="Arial" w:hAnsi="Arial" w:cs="Arial"/>
          <w:color w:val="000000"/>
          <w:sz w:val="24"/>
          <w:szCs w:val="24"/>
        </w:rPr>
        <w:t xml:space="preserve"> землепользования и застройки Старокалитвенского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Россошанского муниципального района Воронежской области» изменения и </w:t>
      </w:r>
      <w:r w:rsidRPr="008D6F70">
        <w:rPr>
          <w:rFonts w:ascii="Arial" w:hAnsi="Arial" w:cs="Arial"/>
          <w:color w:val="000000"/>
          <w:sz w:val="24"/>
          <w:szCs w:val="24"/>
        </w:rPr>
        <w:t>дополнения</w:t>
      </w:r>
      <w:r>
        <w:rPr>
          <w:rFonts w:ascii="Arial" w:hAnsi="Arial" w:cs="Arial"/>
          <w:color w:val="000000"/>
          <w:sz w:val="24"/>
          <w:szCs w:val="24"/>
        </w:rPr>
        <w:t xml:space="preserve"> согласно приложению.                                                                           </w:t>
      </w:r>
    </w:p>
    <w:p w:rsidR="002410B5" w:rsidRPr="008D6F70" w:rsidRDefault="002410B5" w:rsidP="00FA490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C5C10">
        <w:rPr>
          <w:rFonts w:ascii="Arial" w:hAnsi="Arial" w:cs="Arial"/>
          <w:color w:val="000000"/>
          <w:sz w:val="24"/>
          <w:szCs w:val="24"/>
        </w:rPr>
        <w:t>2</w:t>
      </w:r>
      <w:r w:rsidRPr="008D6F7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6F70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Pr="008D6F70">
        <w:rPr>
          <w:rFonts w:ascii="Arial" w:hAnsi="Arial" w:cs="Arial"/>
          <w:color w:val="000000"/>
          <w:sz w:val="24"/>
          <w:szCs w:val="24"/>
        </w:rPr>
        <w:t>Старокалитвенского</w:t>
      </w:r>
      <w:r w:rsidRPr="008D6F70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и на официальном сайте </w:t>
      </w:r>
      <w:r w:rsidRPr="008D6F70">
        <w:rPr>
          <w:rFonts w:ascii="Arial" w:hAnsi="Arial" w:cs="Arial"/>
          <w:color w:val="000000"/>
          <w:sz w:val="24"/>
          <w:szCs w:val="24"/>
        </w:rPr>
        <w:t>Старокалитвенского</w:t>
      </w:r>
      <w:r w:rsidRPr="008D6F70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410B5" w:rsidRPr="008D6F70" w:rsidRDefault="002410B5" w:rsidP="00FA490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C5C10">
        <w:rPr>
          <w:rFonts w:ascii="Arial" w:hAnsi="Arial" w:cs="Arial"/>
          <w:color w:val="000000"/>
          <w:sz w:val="24"/>
          <w:szCs w:val="24"/>
        </w:rPr>
        <w:t>3</w:t>
      </w:r>
      <w:r w:rsidRPr="008D6F70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410B5" w:rsidRPr="008D6F70" w:rsidRDefault="002410B5" w:rsidP="00FA4909">
      <w:pPr>
        <w:rPr>
          <w:rFonts w:ascii="Arial" w:hAnsi="Arial" w:cs="Arial"/>
          <w:color w:val="000000"/>
          <w:sz w:val="24"/>
          <w:szCs w:val="24"/>
        </w:rPr>
      </w:pPr>
    </w:p>
    <w:p w:rsidR="002410B5" w:rsidRPr="00E02EDE" w:rsidRDefault="002410B5" w:rsidP="00E02EDE">
      <w:pPr>
        <w:rPr>
          <w:rFonts w:ascii="Arial" w:hAnsi="Arial" w:cs="Arial"/>
          <w:color w:val="000000"/>
          <w:sz w:val="24"/>
          <w:szCs w:val="24"/>
        </w:rPr>
      </w:pPr>
      <w:r w:rsidRPr="008D6F70">
        <w:rPr>
          <w:rFonts w:ascii="Arial" w:hAnsi="Arial" w:cs="Arial"/>
          <w:color w:val="000000"/>
          <w:sz w:val="24"/>
          <w:szCs w:val="24"/>
        </w:rPr>
        <w:t xml:space="preserve">Глава Старокалитвенского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Pr="008D6F70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Н.Н.Грицынина</w:t>
      </w:r>
    </w:p>
    <w:p w:rsidR="002410B5" w:rsidRPr="00617D39" w:rsidRDefault="002410B5" w:rsidP="00617D39">
      <w:pPr>
        <w:ind w:left="5580"/>
        <w:jc w:val="both"/>
        <w:outlineLvl w:val="0"/>
        <w:rPr>
          <w:rFonts w:ascii="Arial" w:hAnsi="Arial" w:cs="Arial"/>
          <w:sz w:val="24"/>
          <w:szCs w:val="24"/>
        </w:rPr>
      </w:pPr>
      <w:r w:rsidRPr="00617D39">
        <w:rPr>
          <w:rFonts w:ascii="Arial" w:hAnsi="Arial" w:cs="Arial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      </w:t>
      </w:r>
    </w:p>
    <w:p w:rsidR="002410B5" w:rsidRPr="00617D39" w:rsidRDefault="002410B5" w:rsidP="007558B4">
      <w:pPr>
        <w:ind w:left="5580"/>
        <w:jc w:val="both"/>
        <w:rPr>
          <w:rFonts w:ascii="Arial" w:hAnsi="Arial" w:cs="Arial"/>
          <w:sz w:val="24"/>
          <w:szCs w:val="24"/>
        </w:rPr>
      </w:pPr>
      <w:r w:rsidRPr="00617D39">
        <w:rPr>
          <w:rFonts w:ascii="Arial" w:hAnsi="Arial" w:cs="Arial"/>
          <w:sz w:val="24"/>
          <w:szCs w:val="24"/>
        </w:rPr>
        <w:t>к решению 127 сессии Совета народных депутатов Старокалитвенского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от 03.03.2015 года №  283</w:t>
      </w:r>
    </w:p>
    <w:p w:rsidR="002410B5" w:rsidRPr="008D6F70" w:rsidRDefault="002410B5" w:rsidP="00617D39">
      <w:pPr>
        <w:jc w:val="right"/>
        <w:rPr>
          <w:rFonts w:ascii="Arial" w:hAnsi="Arial" w:cs="Arial"/>
          <w:sz w:val="24"/>
          <w:szCs w:val="24"/>
        </w:rPr>
      </w:pPr>
    </w:p>
    <w:p w:rsidR="002410B5" w:rsidRDefault="002410B5" w:rsidP="00F5109B">
      <w:pPr>
        <w:pStyle w:val="Title"/>
        <w:rPr>
          <w:rFonts w:ascii="Arial" w:hAnsi="Arial" w:cs="Arial"/>
          <w:color w:val="000000"/>
          <w:sz w:val="24"/>
          <w:szCs w:val="24"/>
        </w:rPr>
      </w:pPr>
    </w:p>
    <w:p w:rsidR="002410B5" w:rsidRDefault="002410B5" w:rsidP="00F5109B">
      <w:pPr>
        <w:pStyle w:val="Titl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Дополнения в Правила землепользования и застройки  </w:t>
      </w:r>
      <w:r>
        <w:rPr>
          <w:rFonts w:ascii="Arial" w:hAnsi="Arial" w:cs="Arial"/>
          <w:sz w:val="24"/>
          <w:szCs w:val="24"/>
        </w:rPr>
        <w:t xml:space="preserve">Старокалитвенского </w:t>
      </w:r>
      <w:r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2410B5" w:rsidRDefault="002410B5" w:rsidP="00F5109B">
      <w:pPr>
        <w:pStyle w:val="Titl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Россошанского муниципального района </w:t>
      </w:r>
    </w:p>
    <w:p w:rsidR="002410B5" w:rsidRPr="00F5109B" w:rsidRDefault="002410B5" w:rsidP="00F5109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109B">
        <w:rPr>
          <w:rFonts w:ascii="Arial" w:hAnsi="Arial" w:cs="Arial"/>
          <w:b/>
          <w:color w:val="000000"/>
          <w:sz w:val="24"/>
          <w:szCs w:val="24"/>
        </w:rPr>
        <w:t>Воронежской области</w:t>
      </w:r>
    </w:p>
    <w:p w:rsidR="002410B5" w:rsidRPr="00105EF0" w:rsidRDefault="002410B5" w:rsidP="007558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Описание</w:t>
      </w:r>
      <w:r w:rsidRPr="008D6F70">
        <w:rPr>
          <w:rFonts w:ascii="Arial" w:hAnsi="Arial" w:cs="Arial"/>
          <w:sz w:val="24"/>
          <w:szCs w:val="24"/>
        </w:rPr>
        <w:t xml:space="preserve"> основных видов разрешенного использования</w:t>
      </w:r>
      <w:r>
        <w:rPr>
          <w:rFonts w:ascii="Arial" w:hAnsi="Arial" w:cs="Arial"/>
          <w:sz w:val="24"/>
          <w:szCs w:val="24"/>
        </w:rPr>
        <w:t xml:space="preserve">   пункта 1 «Зона застройки индивидуальными жилыми домами – Ж 1 статьи 19  «Жилые зоны»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раздела 3  «Градостроительные регламенты»</w:t>
      </w:r>
      <w:r w:rsidRPr="008D6F70">
        <w:rPr>
          <w:rFonts w:ascii="Arial" w:hAnsi="Arial" w:cs="Arial"/>
          <w:sz w:val="24"/>
          <w:szCs w:val="24"/>
        </w:rPr>
        <w:t xml:space="preserve"> дополнить словами: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F70">
        <w:rPr>
          <w:rFonts w:ascii="Arial" w:hAnsi="Arial" w:cs="Arial"/>
          <w:sz w:val="24"/>
          <w:szCs w:val="24"/>
        </w:rPr>
        <w:t>«для ведения личного подсобного хозяйства; для ведения садоводства; для ведения огородничества; для многоквартирных жилых домов; для размещения объектов торговли; для аптек; для индивидуального гаражного строительства; для хозяйственных построек».</w:t>
      </w:r>
    </w:p>
    <w:p w:rsidR="002410B5" w:rsidRPr="008D6F70" w:rsidRDefault="002410B5" w:rsidP="00755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Описание основных  видов разрешенного использования пункта 1 «Зона многофункционального общественно-делового центра – О1 статьи 20</w:t>
      </w:r>
      <w:r w:rsidRPr="008D6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8D6F70">
        <w:rPr>
          <w:rFonts w:ascii="Arial" w:hAnsi="Arial" w:cs="Arial"/>
          <w:sz w:val="24"/>
          <w:szCs w:val="24"/>
        </w:rPr>
        <w:t>Общественно-деловые 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8D6F70">
        <w:rPr>
          <w:rFonts w:ascii="Arial" w:hAnsi="Arial" w:cs="Arial"/>
          <w:sz w:val="24"/>
          <w:szCs w:val="24"/>
        </w:rPr>
        <w:t xml:space="preserve"> раздела 3</w:t>
      </w:r>
      <w:r>
        <w:rPr>
          <w:rFonts w:ascii="Arial" w:hAnsi="Arial" w:cs="Arial"/>
          <w:sz w:val="24"/>
          <w:szCs w:val="24"/>
        </w:rPr>
        <w:t xml:space="preserve"> «Градостроительные регламенты»</w:t>
      </w:r>
      <w:r w:rsidRPr="008D6F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дополнить словами</w:t>
      </w:r>
      <w:r w:rsidRPr="008D6F70">
        <w:rPr>
          <w:rFonts w:ascii="Arial" w:hAnsi="Arial" w:cs="Arial"/>
          <w:sz w:val="24"/>
          <w:szCs w:val="24"/>
        </w:rPr>
        <w:t>: «для размещения административных зданий</w:t>
      </w:r>
      <w:r>
        <w:rPr>
          <w:rFonts w:ascii="Arial" w:hAnsi="Arial" w:cs="Arial"/>
          <w:sz w:val="24"/>
          <w:szCs w:val="24"/>
        </w:rPr>
        <w:t xml:space="preserve">; </w:t>
      </w:r>
      <w:r w:rsidRPr="008D6F70">
        <w:rPr>
          <w:rFonts w:ascii="Arial" w:hAnsi="Arial" w:cs="Arial"/>
          <w:sz w:val="24"/>
          <w:szCs w:val="24"/>
        </w:rPr>
        <w:t>для размещения объектов физической культуры и спорта; для стадиона; для спортивной площадки; для детской игровой площадки».</w:t>
      </w:r>
    </w:p>
    <w:p w:rsidR="002410B5" w:rsidRDefault="002410B5" w:rsidP="00755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Описание основных видов разрешенного использования пункта 2 «Зона сельскохозяйственного использования – СХ2 статьи 23 «</w:t>
      </w:r>
      <w:r w:rsidRPr="008D6F70">
        <w:rPr>
          <w:rFonts w:ascii="Arial" w:hAnsi="Arial" w:cs="Arial"/>
          <w:sz w:val="24"/>
          <w:szCs w:val="24"/>
        </w:rPr>
        <w:t>Зоны сельскохозяйст</w:t>
      </w:r>
      <w:r>
        <w:rPr>
          <w:rFonts w:ascii="Arial" w:hAnsi="Arial" w:cs="Arial"/>
          <w:sz w:val="24"/>
          <w:szCs w:val="24"/>
        </w:rPr>
        <w:t>венного использования раздела 3 «Градостроительные регламенты»</w:t>
      </w:r>
      <w:r w:rsidRPr="008D6F70">
        <w:rPr>
          <w:rFonts w:ascii="Arial" w:hAnsi="Arial" w:cs="Arial"/>
          <w:sz w:val="24"/>
          <w:szCs w:val="24"/>
        </w:rPr>
        <w:t xml:space="preserve"> дополнить словами:</w:t>
      </w:r>
      <w:r>
        <w:rPr>
          <w:rFonts w:ascii="Arial" w:hAnsi="Arial" w:cs="Arial"/>
          <w:sz w:val="24"/>
          <w:szCs w:val="24"/>
        </w:rPr>
        <w:t xml:space="preserve"> </w:t>
      </w:r>
      <w:r w:rsidRPr="008D6F70">
        <w:rPr>
          <w:rFonts w:ascii="Arial" w:hAnsi="Arial" w:cs="Arial"/>
          <w:sz w:val="24"/>
          <w:szCs w:val="24"/>
        </w:rPr>
        <w:t>«для ведени</w:t>
      </w:r>
      <w:r>
        <w:rPr>
          <w:rFonts w:ascii="Arial" w:hAnsi="Arial" w:cs="Arial"/>
          <w:sz w:val="24"/>
          <w:szCs w:val="24"/>
        </w:rPr>
        <w:t>я личного подсобного хозяйства».</w:t>
      </w:r>
    </w:p>
    <w:p w:rsidR="002410B5" w:rsidRPr="008D6F70" w:rsidRDefault="002410B5" w:rsidP="007558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Описание основных видов разрешенного использования пункта 1 «Зона кладбищ – СН1»  статьи 24 «Зоны размещения объектов специального назначения»  раздела 3 «Градостроительные регламенты» дополнить словами: </w:t>
      </w:r>
      <w:r w:rsidRPr="008D6F70">
        <w:rPr>
          <w:rFonts w:ascii="Arial" w:hAnsi="Arial" w:cs="Arial"/>
          <w:sz w:val="24"/>
          <w:szCs w:val="24"/>
        </w:rPr>
        <w:t xml:space="preserve">«для кладбища».  </w:t>
      </w:r>
    </w:p>
    <w:p w:rsidR="002410B5" w:rsidRPr="008D6F70" w:rsidRDefault="002410B5" w:rsidP="00F5109B">
      <w:pPr>
        <w:jc w:val="center"/>
        <w:rPr>
          <w:rFonts w:ascii="Arial" w:hAnsi="Arial" w:cs="Arial"/>
          <w:sz w:val="24"/>
          <w:szCs w:val="24"/>
        </w:rPr>
      </w:pPr>
    </w:p>
    <w:sectPr w:rsidR="002410B5" w:rsidRPr="008D6F70" w:rsidSect="003D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BCE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CE0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0A4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76D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8A6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A40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BC6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2B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3EF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624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09"/>
    <w:rsid w:val="00011106"/>
    <w:rsid w:val="00046860"/>
    <w:rsid w:val="00050C00"/>
    <w:rsid w:val="000F1892"/>
    <w:rsid w:val="00105EF0"/>
    <w:rsid w:val="00195107"/>
    <w:rsid w:val="00235857"/>
    <w:rsid w:val="00236AB1"/>
    <w:rsid w:val="002410B5"/>
    <w:rsid w:val="00246CA4"/>
    <w:rsid w:val="002E67D3"/>
    <w:rsid w:val="00310CA7"/>
    <w:rsid w:val="00350BC2"/>
    <w:rsid w:val="003B185B"/>
    <w:rsid w:val="003D62B0"/>
    <w:rsid w:val="00401187"/>
    <w:rsid w:val="0044714E"/>
    <w:rsid w:val="00495FD6"/>
    <w:rsid w:val="004A4556"/>
    <w:rsid w:val="00503C64"/>
    <w:rsid w:val="00526D54"/>
    <w:rsid w:val="00561F78"/>
    <w:rsid w:val="00581E51"/>
    <w:rsid w:val="00590374"/>
    <w:rsid w:val="005C5C10"/>
    <w:rsid w:val="005E0BC7"/>
    <w:rsid w:val="005F40DD"/>
    <w:rsid w:val="006143BB"/>
    <w:rsid w:val="00617D39"/>
    <w:rsid w:val="007179C0"/>
    <w:rsid w:val="00726FDF"/>
    <w:rsid w:val="007558B4"/>
    <w:rsid w:val="007A1002"/>
    <w:rsid w:val="007C7AA4"/>
    <w:rsid w:val="007F1CD0"/>
    <w:rsid w:val="008233EC"/>
    <w:rsid w:val="008941A0"/>
    <w:rsid w:val="008B6881"/>
    <w:rsid w:val="008D6F70"/>
    <w:rsid w:val="008F679F"/>
    <w:rsid w:val="0090629E"/>
    <w:rsid w:val="00985861"/>
    <w:rsid w:val="009F161A"/>
    <w:rsid w:val="00AE4285"/>
    <w:rsid w:val="00B91AFD"/>
    <w:rsid w:val="00BD2042"/>
    <w:rsid w:val="00C07244"/>
    <w:rsid w:val="00C90204"/>
    <w:rsid w:val="00D043D4"/>
    <w:rsid w:val="00E02EDE"/>
    <w:rsid w:val="00E25082"/>
    <w:rsid w:val="00E27A9A"/>
    <w:rsid w:val="00E96893"/>
    <w:rsid w:val="00EC1E1A"/>
    <w:rsid w:val="00EF6DBF"/>
    <w:rsid w:val="00F01BF4"/>
    <w:rsid w:val="00F164EE"/>
    <w:rsid w:val="00F35B1B"/>
    <w:rsid w:val="00F42616"/>
    <w:rsid w:val="00F45E34"/>
    <w:rsid w:val="00F5109B"/>
    <w:rsid w:val="00F66CF4"/>
    <w:rsid w:val="00FA4909"/>
    <w:rsid w:val="00FF4F7C"/>
    <w:rsid w:val="00FF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490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4909"/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1">
    <w:name w:val="Title Char1"/>
    <w:uiPriority w:val="99"/>
    <w:locked/>
    <w:rsid w:val="00F5109B"/>
    <w:rPr>
      <w:b/>
      <w:sz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F5109B"/>
    <w:pPr>
      <w:spacing w:after="0" w:line="240" w:lineRule="auto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33EC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0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A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589</Words>
  <Characters>3360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2015-03-03T04:11:00Z</cp:lastPrinted>
  <dcterms:created xsi:type="dcterms:W3CDTF">2015-03-02T10:48:00Z</dcterms:created>
  <dcterms:modified xsi:type="dcterms:W3CDTF">2015-03-03T04:13:00Z</dcterms:modified>
</cp:coreProperties>
</file>